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55714" w:rsidRPr="00A114FE" w:rsidRDefault="00555714" w:rsidP="00555714">
      <w:pPr>
        <w:ind w:firstLine="540"/>
        <w:jc w:val="both"/>
        <w:rPr>
          <w:color w:val="000000"/>
          <w:lang w:val="kk-KZ"/>
        </w:rPr>
      </w:pPr>
      <w:r w:rsidRPr="00A114FE">
        <w:rPr>
          <w:b/>
          <w:color w:val="000000"/>
          <w:lang w:val="kk-KZ"/>
        </w:rPr>
        <w:t>11 Лекция жоспары</w:t>
      </w:r>
    </w:p>
    <w:p w:rsidR="00555714" w:rsidRPr="00A114FE" w:rsidRDefault="00555714" w:rsidP="00555714">
      <w:pPr>
        <w:ind w:firstLine="540"/>
        <w:jc w:val="both"/>
        <w:rPr>
          <w:color w:val="000000"/>
          <w:lang w:val="kk-KZ"/>
        </w:rPr>
      </w:pPr>
      <w:r w:rsidRPr="00A114FE">
        <w:rPr>
          <w:color w:val="000000"/>
          <w:lang w:val="kk-KZ"/>
        </w:rPr>
        <w:t>1. Жалған капиталының түсінігі</w:t>
      </w:r>
    </w:p>
    <w:p w:rsidR="00555714" w:rsidRPr="00A114FE" w:rsidRDefault="00555714" w:rsidP="00555714">
      <w:pPr>
        <w:ind w:firstLine="540"/>
        <w:jc w:val="both"/>
        <w:rPr>
          <w:color w:val="000000"/>
          <w:lang w:val="kk-KZ"/>
        </w:rPr>
      </w:pPr>
      <w:r w:rsidRPr="00A114FE">
        <w:rPr>
          <w:color w:val="000000"/>
          <w:lang w:val="kk-KZ"/>
        </w:rPr>
        <w:t xml:space="preserve">2. Бағалы кағаздар – жалған капиталының түрі ретінде </w:t>
      </w:r>
    </w:p>
    <w:p w:rsidR="00555714" w:rsidRPr="00A114FE" w:rsidRDefault="00555714" w:rsidP="00555714">
      <w:pPr>
        <w:ind w:firstLine="540"/>
        <w:jc w:val="both"/>
        <w:rPr>
          <w:color w:val="000000"/>
          <w:lang w:val="kk-KZ"/>
        </w:rPr>
      </w:pPr>
      <w:r w:rsidRPr="00A114FE">
        <w:rPr>
          <w:color w:val="000000"/>
          <w:lang w:val="kk-KZ"/>
        </w:rPr>
        <w:t>3. Акционерлік қоғамы: түсінігі, мәні және түрлері</w:t>
      </w:r>
    </w:p>
    <w:p w:rsidR="00555714" w:rsidRPr="00A114FE" w:rsidRDefault="00555714" w:rsidP="00555714">
      <w:pPr>
        <w:ind w:firstLine="540"/>
        <w:jc w:val="both"/>
        <w:rPr>
          <w:color w:val="000000"/>
          <w:lang w:val="kk-KZ"/>
        </w:rPr>
      </w:pPr>
    </w:p>
    <w:p w:rsidR="00555714" w:rsidRPr="00A114FE" w:rsidRDefault="00555714" w:rsidP="00555714">
      <w:pPr>
        <w:ind w:firstLine="540"/>
        <w:jc w:val="both"/>
        <w:rPr>
          <w:b/>
          <w:color w:val="000000"/>
          <w:lang w:val="kk-KZ"/>
        </w:rPr>
      </w:pPr>
      <w:r w:rsidRPr="00A114FE">
        <w:rPr>
          <w:b/>
          <w:color w:val="000000"/>
          <w:lang w:val="kk-KZ"/>
        </w:rPr>
        <w:t>1. Жалған капиталының түсінігі</w:t>
      </w:r>
    </w:p>
    <w:p w:rsidR="00555714" w:rsidRPr="00A114FE" w:rsidRDefault="00555714" w:rsidP="00555714">
      <w:pPr>
        <w:ind w:firstLine="540"/>
        <w:jc w:val="both"/>
        <w:rPr>
          <w:color w:val="000000"/>
          <w:lang w:val="kk-KZ"/>
        </w:rPr>
      </w:pPr>
      <w:r w:rsidRPr="00A114FE">
        <w:rPr>
          <w:color w:val="000000"/>
          <w:lang w:val="kk-KZ"/>
        </w:rPr>
        <w:t>Латын  тілінен  аударғанда  «айдан  қурастырылған»  деген  мангиомы  білдіреді.  Жалған  капиталдың  неғізін салушы  болып  неміс  экономисті  Карл  Маркс  табылады. Жалған  капиталдың  қалыптасуына  несие  жуйесі  және  іс - әрекет  сферасындағы  қаржылық  делдал  негіз болған. Карл  Маркс  бул  капиталдың  бірнеше  формасын  боліп  корсеткен. Олар: банктік  вексель  және  банкнота. Несиені  айналымға  «несие  қуралы»  ретінде  сала  отырып  банктер  оларды  пайыздық табыс  әкелетін  капитал  ретінде сала қарастырылады. Несие эмиссиясы  қалыптасатын  банкте  ол  жалған  болып  табылыды. Жалған  капиталдың  басқа  формасы  ретінде мемлекеттін  қарыз  капиталы  табылады. Олар  өз  меншік  иелеріне  табыс  әкелетін  облигациялар  ретінде  қарастырылады.</w:t>
      </w:r>
    </w:p>
    <w:p w:rsidR="00555714" w:rsidRPr="00A114FE" w:rsidRDefault="00555714" w:rsidP="00555714">
      <w:pPr>
        <w:ind w:firstLine="540"/>
        <w:jc w:val="both"/>
        <w:rPr>
          <w:b/>
          <w:color w:val="000000"/>
          <w:lang w:val="kk-KZ"/>
        </w:rPr>
      </w:pPr>
      <w:r w:rsidRPr="00A114FE">
        <w:rPr>
          <w:b/>
          <w:color w:val="000000"/>
          <w:lang w:val="kk-KZ"/>
        </w:rPr>
        <w:t xml:space="preserve">2. Бағалы кағаздар – жалған капиталының түрі ретінде </w:t>
      </w:r>
    </w:p>
    <w:p w:rsidR="00555714" w:rsidRPr="00A114FE" w:rsidRDefault="00555714" w:rsidP="00555714">
      <w:pPr>
        <w:ind w:firstLine="540"/>
        <w:jc w:val="both"/>
        <w:rPr>
          <w:color w:val="000000"/>
          <w:lang w:val="kk-KZ"/>
        </w:rPr>
      </w:pPr>
      <w:r w:rsidRPr="00A114FE">
        <w:rPr>
          <w:color w:val="000000"/>
          <w:lang w:val="kk-KZ"/>
        </w:rPr>
        <w:t>Жалған  капитал  қунды  қағаз  ретінде (акция, облигация) өз  меншік  иелеріне тускен  пайданың бір  бөлігін, яғни  дивидент  немесе  пайыз  турінде  табыс  тауға  жол  ашады. Бүл  капитал  «қарыздық  тауға  айналу» нәтижесінде  пайда болады. Құнды  қағаз  бойынша  жалған  капиталдың  бағасы  кезегінде  капиталдандырылған  табыс  ретінде  қарастырылады. Жалған  капиталдың  ссудалық  капиталдан  айырмашылығы, қунды  қағаз – бул  ссудалық капиталды  ауыстыруында.</w:t>
      </w:r>
    </w:p>
    <w:p w:rsidR="00555714" w:rsidRPr="00A114FE" w:rsidRDefault="00555714" w:rsidP="00555714">
      <w:pPr>
        <w:tabs>
          <w:tab w:val="left" w:pos="7960"/>
        </w:tabs>
        <w:ind w:firstLine="540"/>
        <w:jc w:val="both"/>
        <w:rPr>
          <w:color w:val="000000"/>
          <w:lang w:val="kk-KZ"/>
        </w:rPr>
      </w:pPr>
      <w:r w:rsidRPr="00A114FE">
        <w:rPr>
          <w:color w:val="000000"/>
          <w:lang w:val="kk-KZ"/>
        </w:rPr>
        <w:t>Жалған  капитал  және  оның  формалары.</w:t>
      </w:r>
      <w:r w:rsidRPr="00A114FE">
        <w:rPr>
          <w:color w:val="000000"/>
          <w:lang w:val="kk-KZ"/>
        </w:rPr>
        <w:tab/>
      </w:r>
    </w:p>
    <w:p w:rsidR="00555714" w:rsidRPr="00A114FE" w:rsidRDefault="00555714" w:rsidP="00555714">
      <w:pPr>
        <w:ind w:firstLine="540"/>
        <w:jc w:val="both"/>
        <w:rPr>
          <w:color w:val="000000"/>
          <w:lang w:val="kk-KZ"/>
        </w:rPr>
      </w:pPr>
      <w:r w:rsidRPr="00A114FE">
        <w:rPr>
          <w:color w:val="000000"/>
          <w:lang w:val="kk-KZ"/>
        </w:rPr>
        <w:t>Несиенің  және  капиталдың   өндірістің  дамуы  негізінде  қунды  қағаздар: акция  және  облигациялар  пайда  болған. Қунды  қағаз – бүл кәсіпорынға  немесе  оның  ссудалық  негізін  қүрайтын  сонымен қатар  қосымша  дивидент  және  пайыз  түрінде  табыс  алуға  құқық  берілді.</w:t>
      </w:r>
    </w:p>
    <w:p w:rsidR="00555714" w:rsidRPr="00A114FE" w:rsidRDefault="00555714" w:rsidP="00555714">
      <w:pPr>
        <w:ind w:firstLine="540"/>
        <w:jc w:val="both"/>
        <w:rPr>
          <w:color w:val="000000"/>
          <w:lang w:val="kk-KZ"/>
        </w:rPr>
      </w:pPr>
      <w:r w:rsidRPr="00A114FE">
        <w:rPr>
          <w:color w:val="000000"/>
          <w:lang w:val="kk-KZ"/>
        </w:rPr>
        <w:t>Акцияның  меншік  иелісі  жыл  сайын  дивидент  турінде  табыс  алады, ал  облигацияның  меншік иелісі  белгілі  бір  мерзім бойынша  белгілі  бір пайыз  алады.</w:t>
      </w:r>
    </w:p>
    <w:p w:rsidR="00555714" w:rsidRPr="00A114FE" w:rsidRDefault="00555714" w:rsidP="00555714">
      <w:pPr>
        <w:ind w:firstLine="540"/>
        <w:jc w:val="both"/>
        <w:rPr>
          <w:color w:val="000000"/>
          <w:lang w:val="kk-KZ"/>
        </w:rPr>
      </w:pPr>
      <w:r w:rsidRPr="00A114FE">
        <w:rPr>
          <w:color w:val="000000"/>
          <w:lang w:val="kk-KZ"/>
        </w:rPr>
        <w:t>Жалған  капитал – бүл  қүнды  қағаз  түріндегі  және  оның  меншік  иесіне  белгілі  бір  мерзімде  қосымша  пайыз  немесе  дивидент түрінде  табыс алуға  мумкіндіқ келбеті  болып  табылыды.</w:t>
      </w:r>
    </w:p>
    <w:p w:rsidR="00555714" w:rsidRPr="00A114FE" w:rsidRDefault="00555714" w:rsidP="00555714">
      <w:pPr>
        <w:ind w:firstLine="540"/>
        <w:jc w:val="both"/>
        <w:rPr>
          <w:color w:val="000000"/>
          <w:lang w:val="kk-KZ"/>
        </w:rPr>
      </w:pPr>
      <w:r w:rsidRPr="00A114FE">
        <w:rPr>
          <w:color w:val="000000"/>
          <w:lang w:val="kk-KZ"/>
        </w:rPr>
        <w:t xml:space="preserve">Жалған  капиталдың  көлемі  акциялардың, облигациялардың  және басқа  қүнды  қағаздардың бағасының  сомасымен  теңес – тіреледі. Жалған  капиталдың  көлемі  оның  өзімен  келетін  табыс  көлемімен  емес  керісінше  қүнды  қағаз  бойынша  табыстың  көлемінің  анықталады. </w:t>
      </w:r>
    </w:p>
    <w:p w:rsidR="00555714" w:rsidRPr="00A114FE" w:rsidRDefault="00555714" w:rsidP="00555714">
      <w:pPr>
        <w:ind w:firstLine="540"/>
        <w:jc w:val="both"/>
        <w:rPr>
          <w:b/>
          <w:color w:val="000000"/>
          <w:lang w:val="kk-KZ"/>
        </w:rPr>
      </w:pPr>
      <w:r w:rsidRPr="00A114FE">
        <w:rPr>
          <w:b/>
          <w:color w:val="000000"/>
          <w:lang w:val="kk-KZ"/>
        </w:rPr>
        <w:t>3. Акционерлік қоғамы: түсінігі, мәні және түрлері</w:t>
      </w:r>
    </w:p>
    <w:p w:rsidR="00555714" w:rsidRPr="00A114FE" w:rsidRDefault="00555714" w:rsidP="00555714">
      <w:pPr>
        <w:ind w:firstLine="540"/>
        <w:jc w:val="both"/>
        <w:rPr>
          <w:color w:val="000000"/>
          <w:lang w:val="kk-KZ"/>
        </w:rPr>
      </w:pPr>
      <w:r w:rsidRPr="00A114FE">
        <w:rPr>
          <w:color w:val="000000"/>
          <w:lang w:val="kk-KZ"/>
        </w:rPr>
        <w:t xml:space="preserve">Құнды  қағаз  ретінде Жалған  капитал әр  түрлі  формада  болады. Олардың  ең  негізілері  болып: </w:t>
      </w:r>
    </w:p>
    <w:p w:rsidR="00555714" w:rsidRPr="00A114FE" w:rsidRDefault="00555714" w:rsidP="00555714">
      <w:pPr>
        <w:ind w:firstLine="540"/>
        <w:jc w:val="both"/>
        <w:rPr>
          <w:color w:val="000000"/>
          <w:lang w:val="kk-KZ"/>
        </w:rPr>
      </w:pPr>
      <w:r w:rsidRPr="00A114FE">
        <w:rPr>
          <w:color w:val="000000"/>
          <w:lang w:val="kk-KZ"/>
        </w:rPr>
        <w:t>1. Акциялар</w:t>
      </w:r>
    </w:p>
    <w:p w:rsidR="00555714" w:rsidRPr="00A114FE" w:rsidRDefault="00555714" w:rsidP="00555714">
      <w:pPr>
        <w:ind w:firstLine="540"/>
        <w:jc w:val="both"/>
        <w:rPr>
          <w:color w:val="000000"/>
          <w:lang w:val="kk-KZ"/>
        </w:rPr>
      </w:pPr>
      <w:r w:rsidRPr="00A114FE">
        <w:rPr>
          <w:color w:val="000000"/>
          <w:lang w:val="kk-KZ"/>
        </w:rPr>
        <w:t>2. Капиталдандырылған  кәсіпорындардың  облигациялары.</w:t>
      </w:r>
    </w:p>
    <w:p w:rsidR="00555714" w:rsidRPr="00A114FE" w:rsidRDefault="00555714" w:rsidP="00555714">
      <w:pPr>
        <w:ind w:firstLine="540"/>
        <w:jc w:val="both"/>
        <w:rPr>
          <w:color w:val="000000"/>
          <w:lang w:val="kk-KZ"/>
        </w:rPr>
      </w:pPr>
      <w:r w:rsidRPr="00A114FE">
        <w:rPr>
          <w:color w:val="000000"/>
          <w:lang w:val="kk-KZ"/>
        </w:rPr>
        <w:t>3. Мемлекеттік  қарыздардың  облигациялары.</w:t>
      </w:r>
    </w:p>
    <w:p w:rsidR="00555714" w:rsidRPr="00A114FE" w:rsidRDefault="00555714" w:rsidP="00555714">
      <w:pPr>
        <w:ind w:firstLine="540"/>
        <w:jc w:val="both"/>
        <w:rPr>
          <w:color w:val="000000"/>
          <w:lang w:val="kk-KZ"/>
        </w:rPr>
      </w:pPr>
      <w:r w:rsidRPr="00A114FE">
        <w:rPr>
          <w:color w:val="000000"/>
          <w:lang w:val="kk-KZ"/>
        </w:rPr>
        <w:t>4. Ипотекалық  банктердің  салым  қағаздары.</w:t>
      </w:r>
    </w:p>
    <w:p w:rsidR="00555714" w:rsidRPr="00A114FE" w:rsidRDefault="00555714" w:rsidP="00555714">
      <w:pPr>
        <w:ind w:firstLine="540"/>
        <w:jc w:val="both"/>
        <w:rPr>
          <w:color w:val="000000"/>
          <w:lang w:val="kk-KZ"/>
        </w:rPr>
      </w:pPr>
      <w:r w:rsidRPr="00A114FE">
        <w:rPr>
          <w:color w:val="000000"/>
          <w:lang w:val="kk-KZ"/>
        </w:rPr>
        <w:t>Акцияларды  шыгарушы  ретінде  курделі  кәсіпорындар  ылғи  өз  меншігінде болатын  және  қайтарымыз турдегі өзіндік  капиталды  қурастырады.</w:t>
      </w:r>
    </w:p>
    <w:p w:rsidR="00555714" w:rsidRPr="00A114FE" w:rsidRDefault="00555714" w:rsidP="00555714">
      <w:pPr>
        <w:ind w:firstLine="540"/>
        <w:jc w:val="both"/>
        <w:rPr>
          <w:color w:val="000000"/>
          <w:lang w:val="kk-KZ"/>
        </w:rPr>
      </w:pPr>
      <w:r w:rsidRPr="00A114FE">
        <w:rPr>
          <w:color w:val="000000"/>
          <w:lang w:val="kk-KZ"/>
        </w:rPr>
        <w:t>Акцияға  қарағанда  облигация – бул  өз меншік  иесіне  жыл  сайын  қатаң  турді, пайыз негізінде  табыс әкелетін  қарыз  беруші  болып  табылыды. Акциялардың  курсы  екі  факторға  байланысты  өзгереді. Акция  бойынша  дивидентердің  көлемінің  өзгеруі  негізінді және  пайыздардцң мөлшерінің ауытқуы  негізіңде.</w:t>
      </w:r>
    </w:p>
    <w:p w:rsidR="00555714" w:rsidRPr="00A114FE" w:rsidRDefault="00555714" w:rsidP="00555714">
      <w:pPr>
        <w:ind w:firstLine="540"/>
        <w:jc w:val="both"/>
        <w:rPr>
          <w:color w:val="000000"/>
          <w:lang w:val="kk-KZ"/>
        </w:rPr>
      </w:pPr>
      <w:r w:rsidRPr="00A114FE">
        <w:rPr>
          <w:color w:val="000000"/>
          <w:lang w:val="kk-KZ"/>
        </w:rPr>
        <w:t>Облигацияның  ерекше турі  ретінде  мемлекеттік  қарыз  облигациялары  болып  табылыды. Проценттер  капиталдың  қарым – қатынастар  арқылы  пайда  болатын  табыстан  емес, мемлекеттік  бюджеттен, сонымен  катареңбек  ету  шілердің  салықтарынан төленеді.</w:t>
      </w:r>
    </w:p>
    <w:p w:rsidR="00555714" w:rsidRPr="00A114FE" w:rsidRDefault="00555714" w:rsidP="00555714">
      <w:pPr>
        <w:ind w:firstLine="540"/>
        <w:jc w:val="both"/>
        <w:rPr>
          <w:color w:val="000000"/>
          <w:lang w:val="kk-KZ"/>
        </w:rPr>
      </w:pPr>
      <w:r w:rsidRPr="00A114FE">
        <w:rPr>
          <w:color w:val="000000"/>
          <w:lang w:val="kk-KZ"/>
        </w:rPr>
        <w:lastRenderedPageBreak/>
        <w:t>Облигациялардың  басқа  турі  ретінде  салым  қағаздары  табылады  (закладные листы)  Бүлар  ипотекалық  банктерде  жер  учаскелерін   және  үйлердің қаупсіздігін  сақтау  ушін  салынады.</w:t>
      </w:r>
    </w:p>
    <w:p w:rsidR="00555714" w:rsidRPr="00A114FE" w:rsidRDefault="00555714" w:rsidP="00555714">
      <w:pPr>
        <w:ind w:firstLine="540"/>
        <w:jc w:val="both"/>
        <w:rPr>
          <w:color w:val="000000"/>
          <w:lang w:val="kk-KZ"/>
        </w:rPr>
      </w:pPr>
      <w:r w:rsidRPr="00A114FE">
        <w:rPr>
          <w:color w:val="000000"/>
          <w:lang w:val="kk-KZ"/>
        </w:rPr>
        <w:t>Акционерлік  қоғамдар</w:t>
      </w:r>
    </w:p>
    <w:p w:rsidR="00555714" w:rsidRPr="00A114FE" w:rsidRDefault="00555714" w:rsidP="00555714">
      <w:pPr>
        <w:ind w:firstLine="540"/>
        <w:jc w:val="both"/>
        <w:rPr>
          <w:color w:val="000000"/>
          <w:lang w:val="kk-KZ"/>
        </w:rPr>
      </w:pPr>
      <w:r w:rsidRPr="00A114FE">
        <w:rPr>
          <w:color w:val="000000"/>
          <w:lang w:val="kk-KZ"/>
        </w:rPr>
        <w:t>Курделі  капиталдың  өндірістік деңгейі  жеке  капиталдың шектелуі  мен қатысты. Осыдан  көптеген  жекешендірілген  капиталдың  бір  акционерлік капиталға  бірігу  қажеттілігі  туындайды.</w:t>
      </w:r>
    </w:p>
    <w:p w:rsidR="00555714" w:rsidRPr="00A114FE" w:rsidRDefault="00555714" w:rsidP="00555714">
      <w:pPr>
        <w:ind w:firstLine="540"/>
        <w:jc w:val="both"/>
        <w:rPr>
          <w:color w:val="000000"/>
          <w:lang w:val="kk-KZ"/>
        </w:rPr>
      </w:pPr>
      <w:r w:rsidRPr="00A114FE">
        <w:rPr>
          <w:color w:val="000000"/>
          <w:lang w:val="kk-KZ"/>
        </w:rPr>
        <w:t>Акционерлік  қоғамдардың  арқасында  жекешендірілген  капиталистердің шанасы  жетпейтін  ұйымдардың, кәсіпорындардың  және  ауқымды  орталықтандырылған  капиталдың  даму, қалыптасу мумкіндіктері туады.</w:t>
      </w:r>
    </w:p>
    <w:p w:rsidR="00555714" w:rsidRPr="00A114FE" w:rsidRDefault="00555714" w:rsidP="00555714">
      <w:pPr>
        <w:ind w:firstLine="540"/>
        <w:jc w:val="both"/>
        <w:rPr>
          <w:color w:val="000000"/>
          <w:lang w:val="kk-KZ"/>
        </w:rPr>
      </w:pPr>
      <w:r w:rsidRPr="00A114FE">
        <w:rPr>
          <w:color w:val="000000"/>
          <w:lang w:val="kk-KZ"/>
        </w:rPr>
        <w:t>Акционерлік  қоғамдардың өзіндік  капиталы  мыналардан  ққуралады:</w:t>
      </w:r>
    </w:p>
    <w:p w:rsidR="00555714" w:rsidRPr="00A114FE" w:rsidRDefault="00555714" w:rsidP="00555714">
      <w:pPr>
        <w:ind w:firstLine="540"/>
        <w:jc w:val="both"/>
        <w:rPr>
          <w:color w:val="000000"/>
          <w:lang w:val="kk-KZ"/>
        </w:rPr>
      </w:pPr>
      <w:r w:rsidRPr="00A114FE">
        <w:rPr>
          <w:color w:val="000000"/>
          <w:lang w:val="kk-KZ"/>
        </w:rPr>
        <w:t>-</w:t>
      </w:r>
      <w:r w:rsidRPr="00A114FE">
        <w:rPr>
          <w:color w:val="000000"/>
          <w:lang w:val="kk-KZ"/>
        </w:rPr>
        <w:tab/>
        <w:t>Төленген  капиталдан, акциаларды салу жолымен  қалыптасады.</w:t>
      </w:r>
    </w:p>
    <w:p w:rsidR="00555714" w:rsidRPr="00A114FE" w:rsidRDefault="00555714" w:rsidP="00555714">
      <w:pPr>
        <w:ind w:firstLine="540"/>
        <w:jc w:val="both"/>
        <w:rPr>
          <w:color w:val="000000"/>
          <w:lang w:val="kk-KZ"/>
        </w:rPr>
      </w:pPr>
      <w:r w:rsidRPr="00A114FE">
        <w:rPr>
          <w:color w:val="000000"/>
          <w:lang w:val="kk-KZ"/>
        </w:rPr>
        <w:t>-</w:t>
      </w:r>
      <w:r w:rsidRPr="00A114FE">
        <w:rPr>
          <w:color w:val="000000"/>
          <w:lang w:val="kk-KZ"/>
        </w:rPr>
        <w:tab/>
        <w:t>Резервтіқ  капитал, пайданың алынып  тасталган  бөлігінен  қуралған.</w:t>
      </w:r>
    </w:p>
    <w:p w:rsidR="00555714" w:rsidRPr="00A114FE" w:rsidRDefault="00555714" w:rsidP="00555714">
      <w:pPr>
        <w:ind w:firstLine="540"/>
        <w:jc w:val="both"/>
        <w:rPr>
          <w:color w:val="000000"/>
          <w:lang w:val="kk-KZ"/>
        </w:rPr>
      </w:pPr>
      <w:r w:rsidRPr="00A114FE">
        <w:rPr>
          <w:color w:val="000000"/>
          <w:lang w:val="kk-KZ"/>
        </w:rPr>
        <w:t>Акция – бүл  акциенерлік  кәсіпорындардың  дивидент  алу  құқығын  білдіретін капиталға  томышал  пайда  салуын  куәламдыруы.</w:t>
      </w:r>
    </w:p>
    <w:p w:rsidR="00555714" w:rsidRPr="00A114FE" w:rsidRDefault="00555714" w:rsidP="00555714">
      <w:pPr>
        <w:ind w:firstLine="540"/>
        <w:jc w:val="both"/>
        <w:rPr>
          <w:color w:val="000000"/>
          <w:lang w:val="kk-KZ"/>
        </w:rPr>
      </w:pPr>
      <w:r w:rsidRPr="00A114FE">
        <w:rPr>
          <w:color w:val="000000"/>
          <w:lang w:val="kk-KZ"/>
        </w:rPr>
        <w:t>Алғашында  акцияларда  әр  бір  меншік  иесіне  байланысты  аталған,</w:t>
      </w:r>
    </w:p>
    <w:p w:rsidR="00555714" w:rsidRPr="00A114FE" w:rsidRDefault="00555714" w:rsidP="00555714">
      <w:pPr>
        <w:ind w:firstLine="540"/>
        <w:jc w:val="both"/>
        <w:rPr>
          <w:color w:val="000000"/>
          <w:lang w:val="kk-KZ"/>
        </w:rPr>
      </w:pPr>
      <w:r w:rsidRPr="00A114FE">
        <w:rPr>
          <w:color w:val="000000"/>
          <w:lang w:val="kk-KZ"/>
        </w:rPr>
        <w:t>Акциялардың  белгіленген  ақшалай  сомасы  номиналдық  акция  қуин деп  аталады.</w:t>
      </w:r>
    </w:p>
    <w:p w:rsidR="00555714" w:rsidRPr="00A114FE" w:rsidRDefault="00555714" w:rsidP="00555714">
      <w:pPr>
        <w:ind w:firstLine="540"/>
        <w:jc w:val="both"/>
        <w:rPr>
          <w:color w:val="000000"/>
          <w:lang w:val="kk-KZ"/>
        </w:rPr>
      </w:pPr>
      <w:r w:rsidRPr="00A114FE">
        <w:rPr>
          <w:color w:val="000000"/>
          <w:lang w:val="kk-KZ"/>
        </w:rPr>
        <w:t>Ал, акциялардың  нарықта  сатылу  бағасы – акциялардың курсы  деп  аталады.</w:t>
      </w:r>
    </w:p>
    <w:p w:rsidR="00555714" w:rsidRPr="00A114FE" w:rsidRDefault="00555714" w:rsidP="00555714">
      <w:pPr>
        <w:ind w:firstLine="540"/>
        <w:jc w:val="both"/>
        <w:rPr>
          <w:color w:val="000000"/>
          <w:lang w:val="kk-KZ"/>
        </w:rPr>
      </w:pPr>
      <w:r w:rsidRPr="00A114FE">
        <w:rPr>
          <w:color w:val="000000"/>
          <w:lang w:val="kk-KZ"/>
        </w:rPr>
        <w:t>Акциялардың  курсы  алардан  алынатын  дивиденттермен  тікелей  байланысты. Акциялар  табысты  алу  үшін  сатып  алынатындыңтан  сатып  алушылар  оларға  дивидент  түрінде  келетін  табыстан  анағұрлым  жоғары  көлемде  ақша  төлейді.</w:t>
      </w:r>
    </w:p>
    <w:p w:rsidR="00555714" w:rsidRPr="00A114FE" w:rsidRDefault="00555714" w:rsidP="00555714">
      <w:pPr>
        <w:ind w:firstLine="540"/>
        <w:jc w:val="both"/>
        <w:rPr>
          <w:color w:val="000000"/>
          <w:lang w:val="kk-KZ"/>
        </w:rPr>
      </w:pPr>
      <w:r w:rsidRPr="00A114FE">
        <w:rPr>
          <w:color w:val="000000"/>
          <w:lang w:val="kk-KZ"/>
        </w:rPr>
        <w:t>Басқа  жағынан  акциардың  курсы, пайыз  мөлшерлерімен  кері  әсерде  болады. Неғұрлым пайыздық мөлшері төмен, соғұрлым жоғары болады.</w:t>
      </w:r>
    </w:p>
    <w:p w:rsidR="00555714" w:rsidRPr="00A114FE" w:rsidRDefault="00555714" w:rsidP="00555714">
      <w:pPr>
        <w:ind w:firstLine="540"/>
        <w:jc w:val="both"/>
        <w:rPr>
          <w:color w:val="000000"/>
          <w:lang w:val="kk-KZ"/>
        </w:rPr>
      </w:pPr>
      <w:r w:rsidRPr="00A114FE">
        <w:rPr>
          <w:color w:val="000000"/>
          <w:lang w:val="kk-KZ"/>
        </w:rPr>
        <w:t>Акциялардың  бақылау  пакеті  деп  курделі  капиталистердіңк  қолдарымен  дайындалатын  және  оларға  ісжузінде  акциянерлік қоғамды  бақылауға мум кіндіқ беретін акциялардың  сомалары.</w:t>
      </w:r>
    </w:p>
    <w:p w:rsidR="00555714" w:rsidRPr="00A114FE" w:rsidRDefault="00555714" w:rsidP="00555714">
      <w:pPr>
        <w:ind w:firstLine="540"/>
        <w:jc w:val="both"/>
        <w:rPr>
          <w:color w:val="000000"/>
          <w:lang w:val="kk-KZ"/>
        </w:rPr>
      </w:pPr>
      <w:r w:rsidRPr="00A114FE">
        <w:rPr>
          <w:color w:val="000000"/>
          <w:lang w:val="kk-KZ"/>
        </w:rPr>
        <w:t>Акционерлік  қоғамдардағы  монополиялық  капиталды  кушейтудің  бір  әдісі  ретінде акциялардың  ерекше  турлерін  шыгаруы  саналады. Олар:</w:t>
      </w:r>
    </w:p>
    <w:p w:rsidR="00555714" w:rsidRPr="00A114FE" w:rsidRDefault="00555714" w:rsidP="00555714">
      <w:pPr>
        <w:tabs>
          <w:tab w:val="left" w:pos="1080"/>
        </w:tabs>
        <w:ind w:firstLine="540"/>
        <w:jc w:val="both"/>
        <w:rPr>
          <w:color w:val="000000"/>
          <w:lang w:val="kk-KZ"/>
        </w:rPr>
      </w:pPr>
      <w:r w:rsidRPr="00A114FE">
        <w:rPr>
          <w:color w:val="000000"/>
          <w:lang w:val="kk-KZ"/>
        </w:rPr>
        <w:t>1.</w:t>
      </w:r>
      <w:r w:rsidRPr="00A114FE">
        <w:rPr>
          <w:color w:val="000000"/>
          <w:lang w:val="kk-KZ"/>
        </w:rPr>
        <w:tab/>
        <w:t>көпдауысты, яғни  әрбіреуне  бірнеше  дауыс  беру  құқығы  беріледі.</w:t>
      </w:r>
    </w:p>
    <w:p w:rsidR="00555714" w:rsidRPr="00A114FE" w:rsidRDefault="00555714" w:rsidP="00555714">
      <w:pPr>
        <w:tabs>
          <w:tab w:val="left" w:pos="1080"/>
        </w:tabs>
        <w:ind w:firstLine="540"/>
        <w:jc w:val="both"/>
        <w:rPr>
          <w:color w:val="000000"/>
          <w:lang w:val="kk-KZ"/>
        </w:rPr>
      </w:pPr>
      <w:r w:rsidRPr="00A114FE">
        <w:rPr>
          <w:color w:val="000000"/>
          <w:lang w:val="kk-KZ"/>
        </w:rPr>
        <w:t>2.</w:t>
      </w:r>
      <w:r w:rsidRPr="00A114FE">
        <w:rPr>
          <w:color w:val="000000"/>
          <w:lang w:val="kk-KZ"/>
        </w:rPr>
        <w:tab/>
        <w:t>дауыссыз  яғни  дауыс  беру  құқығы берілмеген.</w:t>
      </w:r>
    </w:p>
    <w:p w:rsidR="00697834" w:rsidRPr="00555714" w:rsidRDefault="00697834">
      <w:pPr>
        <w:rPr>
          <w:lang w:val="kk-KZ"/>
        </w:rPr>
      </w:pPr>
      <w:bookmarkStart w:id="0" w:name="_GoBack"/>
      <w:bookmarkEnd w:id="0"/>
    </w:p>
    <w:sectPr w:rsidR="00697834" w:rsidRPr="0055571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55714"/>
    <w:rsid w:val="00555714"/>
    <w:rsid w:val="0069783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2F88BAE-A622-4781-AF57-25B5AE6079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55714"/>
    <w:pPr>
      <w:spacing w:after="0" w:line="240" w:lineRule="auto"/>
    </w:pPr>
    <w:rPr>
      <w:rFonts w:ascii="Times New Roman" w:eastAsia="Times New Roman" w:hAnsi="Times New Roman" w:cs="Times New Roman"/>
      <w:sz w:val="24"/>
      <w:szCs w:val="24"/>
      <w:lang w:eastAsia="ru-RU"/>
    </w:rPr>
  </w:style>
  <w:style w:type="paragraph" w:styleId="2">
    <w:name w:val="heading 2"/>
    <w:basedOn w:val="a"/>
    <w:next w:val="a"/>
    <w:link w:val="20"/>
    <w:uiPriority w:val="9"/>
    <w:semiHidden/>
    <w:unhideWhenUsed/>
    <w:qFormat/>
    <w:rsid w:val="00555714"/>
    <w:pPr>
      <w:keepNext/>
      <w:keepLines/>
      <w:spacing w:before="40"/>
      <w:outlineLvl w:val="1"/>
    </w:pPr>
    <w:rPr>
      <w:rFonts w:asciiTheme="majorHAnsi" w:eastAsiaTheme="majorEastAsia" w:hAnsiTheme="majorHAnsi" w:cstheme="majorBidi"/>
      <w:color w:val="2E74B5" w:themeColor="accent1" w:themeShade="BF"/>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Знак Знак1 Знак Знак Знак Знак"/>
    <w:basedOn w:val="a"/>
    <w:next w:val="2"/>
    <w:autoRedefine/>
    <w:rsid w:val="00555714"/>
    <w:pPr>
      <w:spacing w:after="160" w:line="240" w:lineRule="exact"/>
      <w:jc w:val="center"/>
    </w:pPr>
    <w:rPr>
      <w:b/>
      <w:i/>
      <w:sz w:val="28"/>
      <w:szCs w:val="28"/>
      <w:lang w:val="en-US" w:eastAsia="en-US"/>
    </w:rPr>
  </w:style>
  <w:style w:type="character" w:customStyle="1" w:styleId="20">
    <w:name w:val="Заголовок 2 Знак"/>
    <w:basedOn w:val="a0"/>
    <w:link w:val="2"/>
    <w:uiPriority w:val="9"/>
    <w:semiHidden/>
    <w:rsid w:val="00555714"/>
    <w:rPr>
      <w:rFonts w:asciiTheme="majorHAnsi" w:eastAsiaTheme="majorEastAsia" w:hAnsiTheme="majorHAnsi" w:cstheme="majorBidi"/>
      <w:color w:val="2E74B5" w:themeColor="accent1" w:themeShade="BF"/>
      <w:sz w:val="26"/>
      <w:szCs w:val="2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806</Words>
  <Characters>4595</Characters>
  <Application>Microsoft Office Word</Application>
  <DocSecurity>0</DocSecurity>
  <Lines>38</Lines>
  <Paragraphs>10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5391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2024-02-01T04:51:00Z</dcterms:created>
  <dcterms:modified xsi:type="dcterms:W3CDTF">2024-02-01T04:52:00Z</dcterms:modified>
</cp:coreProperties>
</file>